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Pr="00CB3961" w:rsidRDefault="00F567A2" w:rsidP="00CB3961">
      <w:pPr>
        <w:jc w:val="center"/>
        <w:rPr>
          <w:b/>
          <w:bCs/>
          <w:sz w:val="48"/>
        </w:rPr>
      </w:pPr>
      <w:r>
        <w:rPr>
          <w:b/>
          <w:bCs/>
          <w:noProof/>
          <w:sz w:val="48"/>
        </w:rPr>
        <w:drawing>
          <wp:inline distT="0" distB="0" distL="0" distR="0" wp14:anchorId="70A6AE06" wp14:editId="456F00BC">
            <wp:extent cx="1400175" cy="1289427"/>
            <wp:effectExtent l="0" t="0" r="0" b="6350"/>
            <wp:docPr id="1" name="Picture 1" descr="C:\Users\Kristen\Dropbox\Krile Communications\Clients\Fairfield County Foundation\25 years\FCF_2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Dropbox\Krile Communications\Clients\Fairfield County Foundation\25 years\FCF_25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551" cy="1290694"/>
                    </a:xfrm>
                    <a:prstGeom prst="rect">
                      <a:avLst/>
                    </a:prstGeom>
                    <a:noFill/>
                    <a:ln>
                      <a:noFill/>
                    </a:ln>
                  </pic:spPr>
                </pic:pic>
              </a:graphicData>
            </a:graphic>
          </wp:inline>
        </w:drawing>
      </w:r>
      <w:r w:rsidR="0015002E" w:rsidRPr="00F567A2">
        <w:rPr>
          <w:b/>
          <w:bCs/>
          <w:sz w:val="40"/>
          <w:szCs w:val="40"/>
        </w:rPr>
        <w:br/>
      </w:r>
    </w:p>
    <w:p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F65538">
        <w:rPr>
          <w:b/>
          <w:bCs/>
          <w:sz w:val="24"/>
        </w:rPr>
        <w:t>October 16</w:t>
      </w:r>
      <w:r w:rsidR="00A419A2">
        <w:rPr>
          <w:b/>
          <w:bCs/>
          <w:sz w:val="24"/>
        </w:rPr>
        <w:t>, 2014</w:t>
      </w:r>
    </w:p>
    <w:p w:rsidR="0015002E" w:rsidRPr="0031657F" w:rsidRDefault="0015002E" w:rsidP="006A40BC">
      <w:pPr>
        <w:rPr>
          <w:b/>
          <w:bCs/>
          <w:sz w:val="24"/>
        </w:rPr>
      </w:pPr>
    </w:p>
    <w:p w:rsidR="00F65538" w:rsidRDefault="00A533E7" w:rsidP="00F65538">
      <w:pPr>
        <w:jc w:val="center"/>
        <w:rPr>
          <w:b/>
          <w:bCs/>
          <w:sz w:val="28"/>
        </w:rPr>
      </w:pPr>
      <w:r>
        <w:rPr>
          <w:b/>
          <w:bCs/>
          <w:sz w:val="28"/>
        </w:rPr>
        <w:t xml:space="preserve">Fairfield County Foundation </w:t>
      </w:r>
      <w:r w:rsidR="00F65538">
        <w:rPr>
          <w:b/>
          <w:bCs/>
          <w:sz w:val="28"/>
        </w:rPr>
        <w:t xml:space="preserve">Announces </w:t>
      </w:r>
    </w:p>
    <w:p w:rsidR="00A533E7" w:rsidRPr="00F65538" w:rsidRDefault="007B23E9" w:rsidP="00F65538">
      <w:pPr>
        <w:jc w:val="center"/>
        <w:rPr>
          <w:b/>
          <w:bCs/>
          <w:sz w:val="28"/>
        </w:rPr>
      </w:pPr>
      <w:r>
        <w:rPr>
          <w:b/>
          <w:bCs/>
          <w:sz w:val="28"/>
        </w:rPr>
        <w:t xml:space="preserve">2014 Don C. </w:t>
      </w:r>
      <w:proofErr w:type="spellStart"/>
      <w:r>
        <w:rPr>
          <w:b/>
          <w:bCs/>
          <w:sz w:val="28"/>
        </w:rPr>
        <w:t>Wendel</w:t>
      </w:r>
      <w:proofErr w:type="spellEnd"/>
      <w:r>
        <w:rPr>
          <w:b/>
          <w:bCs/>
          <w:sz w:val="28"/>
        </w:rPr>
        <w:t xml:space="preserve"> Legacy Award</w:t>
      </w:r>
      <w:r w:rsidR="00F65538">
        <w:rPr>
          <w:b/>
          <w:bCs/>
          <w:sz w:val="28"/>
        </w:rPr>
        <w:t xml:space="preserve"> Recipient</w:t>
      </w:r>
      <w:r w:rsidR="00CC0A8C">
        <w:rPr>
          <w:b/>
          <w:bCs/>
          <w:sz w:val="28"/>
        </w:rPr>
        <w:t>s</w:t>
      </w:r>
    </w:p>
    <w:p w:rsidR="0015002E" w:rsidRPr="00954C53" w:rsidRDefault="0015002E" w:rsidP="006A40BC">
      <w:pPr>
        <w:rPr>
          <w:b/>
          <w:bCs/>
          <w:sz w:val="24"/>
        </w:rPr>
      </w:pPr>
    </w:p>
    <w:p w:rsidR="00E81EEE" w:rsidRDefault="0015002E" w:rsidP="00177375">
      <w:pPr>
        <w:rPr>
          <w:bCs/>
        </w:rPr>
      </w:pPr>
      <w:r w:rsidRPr="00954C53">
        <w:rPr>
          <w:bCs/>
        </w:rPr>
        <w:t>LANCASTER, Ohio --The Fairfield County Foundation</w:t>
      </w:r>
      <w:r w:rsidR="002A1080">
        <w:rPr>
          <w:bCs/>
        </w:rPr>
        <w:t xml:space="preserve"> </w:t>
      </w:r>
      <w:r w:rsidR="00E81EEE">
        <w:rPr>
          <w:bCs/>
        </w:rPr>
        <w:t xml:space="preserve">today announced that the </w:t>
      </w:r>
      <w:r w:rsidR="00F65538">
        <w:rPr>
          <w:bCs/>
        </w:rPr>
        <w:t>recipient</w:t>
      </w:r>
      <w:r w:rsidR="00CC0A8C">
        <w:rPr>
          <w:bCs/>
        </w:rPr>
        <w:t>s</w:t>
      </w:r>
      <w:r w:rsidR="00F65538">
        <w:rPr>
          <w:bCs/>
        </w:rPr>
        <w:t xml:space="preserve"> of the </w:t>
      </w:r>
      <w:r w:rsidR="007B23E9">
        <w:rPr>
          <w:bCs/>
        </w:rPr>
        <w:t xml:space="preserve">2014 Don C. </w:t>
      </w:r>
      <w:proofErr w:type="spellStart"/>
      <w:r w:rsidR="007B23E9">
        <w:rPr>
          <w:bCs/>
        </w:rPr>
        <w:t>Wendel</w:t>
      </w:r>
      <w:proofErr w:type="spellEnd"/>
      <w:r w:rsidR="007B23E9">
        <w:rPr>
          <w:bCs/>
        </w:rPr>
        <w:t xml:space="preserve"> Legacy Award</w:t>
      </w:r>
      <w:r w:rsidR="00CC0A8C">
        <w:rPr>
          <w:bCs/>
        </w:rPr>
        <w:t xml:space="preserve"> are </w:t>
      </w:r>
      <w:r w:rsidR="00CC0A8C" w:rsidRPr="00CC0A8C">
        <w:rPr>
          <w:bCs/>
        </w:rPr>
        <w:t>Dave and June Harcum</w:t>
      </w:r>
      <w:r w:rsidR="007B23E9">
        <w:rPr>
          <w:bCs/>
        </w:rPr>
        <w:t xml:space="preserve">. </w:t>
      </w:r>
      <w:r w:rsidR="00E81EEE">
        <w:rPr>
          <w:bCs/>
        </w:rPr>
        <w:t xml:space="preserve">The Foundation presented the award at its </w:t>
      </w:r>
      <w:r w:rsidR="00E81EEE" w:rsidRPr="00E81EEE">
        <w:rPr>
          <w:bCs/>
        </w:rPr>
        <w:t>25th Anniversary Dinner on October 15 at The Lodge in Lancaster.</w:t>
      </w:r>
    </w:p>
    <w:p w:rsidR="007B23E9" w:rsidRPr="00954C53" w:rsidRDefault="00E81EEE" w:rsidP="00177375">
      <w:pPr>
        <w:rPr>
          <w:bCs/>
        </w:rPr>
      </w:pPr>
      <w:r w:rsidRPr="00954C53">
        <w:rPr>
          <w:bCs/>
        </w:rPr>
        <w:t xml:space="preserve"> </w:t>
      </w:r>
    </w:p>
    <w:p w:rsidR="0015002E" w:rsidRDefault="0015002E" w:rsidP="00A22B9D">
      <w:pPr>
        <w:rPr>
          <w:bCs/>
        </w:rPr>
      </w:pPr>
      <w:r w:rsidRPr="00954C53">
        <w:rPr>
          <w:bCs/>
        </w:rPr>
        <w:t>“</w:t>
      </w:r>
      <w:r w:rsidR="00833A02">
        <w:rPr>
          <w:bCs/>
        </w:rPr>
        <w:t>As individuals, Dave and June’s</w:t>
      </w:r>
      <w:r w:rsidR="00833A02" w:rsidRPr="00833A02">
        <w:rPr>
          <w:bCs/>
        </w:rPr>
        <w:t xml:space="preserve"> achievements and service to our community </w:t>
      </w:r>
      <w:proofErr w:type="gramStart"/>
      <w:r w:rsidR="00833A02" w:rsidRPr="00833A02">
        <w:rPr>
          <w:bCs/>
        </w:rPr>
        <w:t>is</w:t>
      </w:r>
      <w:proofErr w:type="gramEnd"/>
      <w:r w:rsidR="00833A02" w:rsidRPr="00833A02">
        <w:rPr>
          <w:bCs/>
        </w:rPr>
        <w:t xml:space="preserve"> impressive, but as a couple, they embody the concept of synergy – having an impact that will have ripple effects for lifetimes to come</w:t>
      </w:r>
      <w:r w:rsidR="007B23E9">
        <w:rPr>
          <w:bCs/>
        </w:rPr>
        <w:t>,</w:t>
      </w:r>
      <w:r w:rsidR="00EE7122">
        <w:rPr>
          <w:bCs/>
        </w:rPr>
        <w:t xml:space="preserve">” </w:t>
      </w:r>
      <w:r w:rsidRPr="00954C53">
        <w:rPr>
          <w:bCs/>
        </w:rPr>
        <w:t xml:space="preserve">said </w:t>
      </w:r>
      <w:r w:rsidR="007B23E9" w:rsidRPr="00954C53">
        <w:rPr>
          <w:bCs/>
        </w:rPr>
        <w:t xml:space="preserve">Amy </w:t>
      </w:r>
      <w:proofErr w:type="spellStart"/>
      <w:r w:rsidR="007B23E9" w:rsidRPr="00954C53">
        <w:rPr>
          <w:bCs/>
        </w:rPr>
        <w:t>Eyman</w:t>
      </w:r>
      <w:proofErr w:type="spellEnd"/>
      <w:r w:rsidR="007B23E9">
        <w:rPr>
          <w:bCs/>
        </w:rPr>
        <w:t>,</w:t>
      </w:r>
      <w:r w:rsidR="007B23E9" w:rsidRPr="00954C53">
        <w:rPr>
          <w:bCs/>
        </w:rPr>
        <w:t xml:space="preserve"> </w:t>
      </w:r>
      <w:r w:rsidR="007B23E9">
        <w:rPr>
          <w:bCs/>
        </w:rPr>
        <w:t>Executive D</w:t>
      </w:r>
      <w:r w:rsidRPr="00954C53">
        <w:rPr>
          <w:bCs/>
        </w:rPr>
        <w:t xml:space="preserve">irector of </w:t>
      </w:r>
      <w:r w:rsidR="007B23E9">
        <w:rPr>
          <w:bCs/>
        </w:rPr>
        <w:t>the Fairfield County Foundation</w:t>
      </w:r>
      <w:r w:rsidRPr="00954C53">
        <w:rPr>
          <w:bCs/>
        </w:rPr>
        <w:t>. “</w:t>
      </w:r>
      <w:r w:rsidR="00833A02">
        <w:rPr>
          <w:bCs/>
        </w:rPr>
        <w:t>I am honored to be able to recognize their selflessness and commitment to our community by presenting them with this award</w:t>
      </w:r>
      <w:r w:rsidR="00A533E7">
        <w:rPr>
          <w:bCs/>
        </w:rPr>
        <w:t xml:space="preserve">.” </w:t>
      </w:r>
    </w:p>
    <w:p w:rsidR="007B23E9" w:rsidRDefault="007B23E9" w:rsidP="002A1080">
      <w:pPr>
        <w:rPr>
          <w:bCs/>
        </w:rPr>
      </w:pPr>
    </w:p>
    <w:p w:rsidR="00CC0A8C" w:rsidRDefault="00CC0A8C" w:rsidP="002A1080">
      <w:pPr>
        <w:rPr>
          <w:bCs/>
        </w:rPr>
      </w:pPr>
      <w:r>
        <w:rPr>
          <w:bCs/>
        </w:rPr>
        <w:t>Collectively, Dave and June</w:t>
      </w:r>
      <w:r w:rsidR="00833A02">
        <w:rPr>
          <w:bCs/>
        </w:rPr>
        <w:t xml:space="preserve"> have se</w:t>
      </w:r>
      <w:r w:rsidRPr="00CC0A8C">
        <w:rPr>
          <w:bCs/>
        </w:rPr>
        <w:t>r</w:t>
      </w:r>
      <w:r w:rsidR="00833A02">
        <w:rPr>
          <w:bCs/>
        </w:rPr>
        <w:t>v</w:t>
      </w:r>
      <w:r w:rsidRPr="00CC0A8C">
        <w:rPr>
          <w:bCs/>
        </w:rPr>
        <w:t>e</w:t>
      </w:r>
      <w:bookmarkStart w:id="0" w:name="_GoBack"/>
      <w:bookmarkEnd w:id="0"/>
      <w:r w:rsidRPr="00CC0A8C">
        <w:rPr>
          <w:bCs/>
        </w:rPr>
        <w:t>d as volunteers and board members of organization</w:t>
      </w:r>
      <w:r w:rsidR="00833A02">
        <w:rPr>
          <w:bCs/>
        </w:rPr>
        <w:t xml:space="preserve">s that span the spectrum of the Fairfield County </w:t>
      </w:r>
      <w:r w:rsidRPr="00CC0A8C">
        <w:rPr>
          <w:bCs/>
        </w:rPr>
        <w:t>community – Fairfield Medical Center and the FMC foundation, Decorative Arts Center of Ohio, Lancaster Festival, Twig #7, Wilmington College, and the Fairfield County Foundation.</w:t>
      </w:r>
      <w:r w:rsidR="00833A02">
        <w:rPr>
          <w:bCs/>
        </w:rPr>
        <w:t xml:space="preserve"> </w:t>
      </w:r>
      <w:r w:rsidR="00833A02" w:rsidRPr="00833A02">
        <w:rPr>
          <w:bCs/>
        </w:rPr>
        <w:t>They have established two funds within t</w:t>
      </w:r>
      <w:r w:rsidR="00833A02">
        <w:rPr>
          <w:bCs/>
        </w:rPr>
        <w:t>he Fairfield County Foundation</w:t>
      </w:r>
      <w:r w:rsidR="00833A02" w:rsidRPr="00833A02">
        <w:rPr>
          <w:bCs/>
        </w:rPr>
        <w:t xml:space="preserve"> including their family fund to provide contributions and grants to a variety of organizations</w:t>
      </w:r>
      <w:r w:rsidR="00833A02">
        <w:rPr>
          <w:bCs/>
        </w:rPr>
        <w:t>,</w:t>
      </w:r>
      <w:r w:rsidR="00833A02" w:rsidRPr="00833A02">
        <w:rPr>
          <w:bCs/>
        </w:rPr>
        <w:t xml:space="preserve"> and a fund dedicated to ad</w:t>
      </w:r>
      <w:r w:rsidR="00833A02">
        <w:rPr>
          <w:bCs/>
        </w:rPr>
        <w:t xml:space="preserve">dressing concerns about abuse, whether that abuse </w:t>
      </w:r>
      <w:proofErr w:type="gramStart"/>
      <w:r w:rsidR="00833A02">
        <w:rPr>
          <w:bCs/>
        </w:rPr>
        <w:t>be</w:t>
      </w:r>
      <w:proofErr w:type="gramEnd"/>
      <w:r w:rsidR="00833A02">
        <w:rPr>
          <w:bCs/>
        </w:rPr>
        <w:t xml:space="preserve"> </w:t>
      </w:r>
      <w:r w:rsidR="00833A02" w:rsidRPr="00833A02">
        <w:rPr>
          <w:bCs/>
        </w:rPr>
        <w:t>verbal, sp</w:t>
      </w:r>
      <w:r w:rsidR="00833A02">
        <w:rPr>
          <w:bCs/>
        </w:rPr>
        <w:t>ousal, emotional, animal, drug and</w:t>
      </w:r>
      <w:r w:rsidR="00833A02" w:rsidRPr="00833A02">
        <w:rPr>
          <w:bCs/>
        </w:rPr>
        <w:t xml:space="preserve"> alcohol, elder </w:t>
      </w:r>
      <w:r w:rsidR="00833A02">
        <w:rPr>
          <w:bCs/>
        </w:rPr>
        <w:t>or</w:t>
      </w:r>
      <w:r w:rsidR="00833A02" w:rsidRPr="00833A02">
        <w:rPr>
          <w:bCs/>
        </w:rPr>
        <w:t xml:space="preserve"> disabled.</w:t>
      </w:r>
      <w:r w:rsidR="00ED0CAA">
        <w:rPr>
          <w:bCs/>
        </w:rPr>
        <w:t xml:space="preserve"> </w:t>
      </w:r>
      <w:r w:rsidR="00ED0CAA" w:rsidRPr="00ED0CAA">
        <w:t xml:space="preserve">In addition, they were instrumental in bringing the Child Advocacy Center to our community, which is now named </w:t>
      </w:r>
      <w:proofErr w:type="spellStart"/>
      <w:r w:rsidR="00ED0CAA" w:rsidRPr="00ED0CAA">
        <w:t>Harcum</w:t>
      </w:r>
      <w:proofErr w:type="spellEnd"/>
      <w:r w:rsidR="00ED0CAA" w:rsidRPr="00ED0CAA">
        <w:t xml:space="preserve"> House.</w:t>
      </w:r>
    </w:p>
    <w:p w:rsidR="00CC0A8C" w:rsidRDefault="00CC0A8C" w:rsidP="002A1080">
      <w:pPr>
        <w:rPr>
          <w:bCs/>
        </w:rPr>
      </w:pPr>
    </w:p>
    <w:p w:rsidR="002A1080" w:rsidRDefault="00E81EEE" w:rsidP="007B23E9">
      <w:pPr>
        <w:rPr>
          <w:bCs/>
        </w:rPr>
      </w:pPr>
      <w:r w:rsidRPr="007B23E9">
        <w:rPr>
          <w:bCs/>
        </w:rPr>
        <w:t xml:space="preserve">The Don C. </w:t>
      </w:r>
      <w:proofErr w:type="spellStart"/>
      <w:r w:rsidRPr="007B23E9">
        <w:rPr>
          <w:bCs/>
        </w:rPr>
        <w:t>Wendel</w:t>
      </w:r>
      <w:proofErr w:type="spellEnd"/>
      <w:r w:rsidRPr="007B23E9">
        <w:rPr>
          <w:bCs/>
        </w:rPr>
        <w:t xml:space="preserve"> Legacy Award is named for the first Chairman of the Fairfield County Foundation Board of Trustees</w:t>
      </w:r>
      <w:r>
        <w:rPr>
          <w:bCs/>
        </w:rPr>
        <w:t>, and was awarded</w:t>
      </w:r>
      <w:r w:rsidRPr="007B23E9">
        <w:rPr>
          <w:bCs/>
        </w:rPr>
        <w:t xml:space="preserve">. </w:t>
      </w:r>
      <w:r>
        <w:rPr>
          <w:bCs/>
        </w:rPr>
        <w:t xml:space="preserve">It </w:t>
      </w:r>
      <w:r w:rsidR="007B23E9" w:rsidRPr="007B23E9">
        <w:rPr>
          <w:bCs/>
        </w:rPr>
        <w:t>is given to community members who have been instrumental in the success of philanthropy and who have made a significan</w:t>
      </w:r>
      <w:r w:rsidR="007B23E9">
        <w:rPr>
          <w:bCs/>
        </w:rPr>
        <w:t>t contribution to our community</w:t>
      </w:r>
      <w:r w:rsidR="007B23E9" w:rsidRPr="007B23E9">
        <w:rPr>
          <w:bCs/>
        </w:rPr>
        <w:t>.</w:t>
      </w:r>
      <w:r w:rsidR="007B23E9">
        <w:rPr>
          <w:bCs/>
        </w:rPr>
        <w:t xml:space="preserve"> </w:t>
      </w:r>
      <w:r w:rsidR="00FE7980">
        <w:rPr>
          <w:bCs/>
        </w:rPr>
        <w:t>P</w:t>
      </w:r>
      <w:r w:rsidR="00FE7980" w:rsidRPr="00FE7980">
        <w:rPr>
          <w:bCs/>
        </w:rPr>
        <w:t xml:space="preserve">revious recipients </w:t>
      </w:r>
      <w:r w:rsidR="00FE7980">
        <w:rPr>
          <w:bCs/>
        </w:rPr>
        <w:t>of the award include</w:t>
      </w:r>
      <w:r w:rsidR="00FE7980" w:rsidRPr="00FE7980">
        <w:rPr>
          <w:bCs/>
        </w:rPr>
        <w:t xml:space="preserve"> Judge Farrell Jackson, Robert Johnston and William Sitterley.</w:t>
      </w:r>
    </w:p>
    <w:p w:rsidR="00A533E7" w:rsidRPr="00954C53" w:rsidRDefault="00A533E7" w:rsidP="00350F7B"/>
    <w:p w:rsidR="0015002E" w:rsidRPr="00C257FD" w:rsidRDefault="0015002E" w:rsidP="00541791">
      <w:pPr>
        <w:rPr>
          <w:i/>
          <w:sz w:val="20"/>
          <w:szCs w:val="20"/>
        </w:rPr>
      </w:pPr>
      <w:r w:rsidRPr="00C257FD">
        <w:rPr>
          <w:i/>
          <w:sz w:val="20"/>
          <w:szCs w:val="20"/>
        </w:rPr>
        <w:t>About the Fairfield County Foundation:</w:t>
      </w:r>
    </w:p>
    <w:p w:rsidR="0015002E" w:rsidRPr="00C257FD" w:rsidRDefault="0015002E" w:rsidP="00541791">
      <w:pPr>
        <w:rPr>
          <w:i/>
          <w:sz w:val="20"/>
          <w:szCs w:val="20"/>
        </w:rPr>
      </w:pPr>
      <w:r w:rsidRPr="00C257F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7" w:history="1">
        <w:r w:rsidRPr="00C257FD">
          <w:rPr>
            <w:rStyle w:val="Hyperlink"/>
            <w:rFonts w:cs="Calibri"/>
            <w:i/>
            <w:sz w:val="20"/>
            <w:szCs w:val="20"/>
          </w:rPr>
          <w:t>www.fairfieldcountyfoundation.org</w:t>
        </w:r>
      </w:hyperlink>
      <w:r w:rsidRPr="00C257FD">
        <w:rPr>
          <w:i/>
          <w:sz w:val="20"/>
          <w:szCs w:val="20"/>
        </w:rPr>
        <w:t xml:space="preserve">. </w:t>
      </w:r>
    </w:p>
    <w:p w:rsidR="0015002E" w:rsidRPr="00954C53" w:rsidRDefault="00350F7B" w:rsidP="00C257FD">
      <w:pPr>
        <w:jc w:val="center"/>
      </w:pPr>
      <w:r>
        <w:t>###</w:t>
      </w:r>
    </w:p>
    <w:sectPr w:rsidR="0015002E"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12FA1"/>
    <w:multiLevelType w:val="hybridMultilevel"/>
    <w:tmpl w:val="DF708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3507D"/>
    <w:rsid w:val="000463A7"/>
    <w:rsid w:val="000763DD"/>
    <w:rsid w:val="000E55D9"/>
    <w:rsid w:val="000F0BEA"/>
    <w:rsid w:val="000F54D5"/>
    <w:rsid w:val="0015002E"/>
    <w:rsid w:val="00177375"/>
    <w:rsid w:val="00260775"/>
    <w:rsid w:val="00297137"/>
    <w:rsid w:val="002A1080"/>
    <w:rsid w:val="002C23E7"/>
    <w:rsid w:val="0031657F"/>
    <w:rsid w:val="00350F7B"/>
    <w:rsid w:val="00397B92"/>
    <w:rsid w:val="003A6E79"/>
    <w:rsid w:val="00471EF8"/>
    <w:rsid w:val="00484C3B"/>
    <w:rsid w:val="00486857"/>
    <w:rsid w:val="004B1E81"/>
    <w:rsid w:val="004B66A1"/>
    <w:rsid w:val="004F0867"/>
    <w:rsid w:val="00534599"/>
    <w:rsid w:val="00541791"/>
    <w:rsid w:val="00567073"/>
    <w:rsid w:val="006A40BC"/>
    <w:rsid w:val="006C1B08"/>
    <w:rsid w:val="007137E4"/>
    <w:rsid w:val="00717983"/>
    <w:rsid w:val="00740AEA"/>
    <w:rsid w:val="00755339"/>
    <w:rsid w:val="00781A8B"/>
    <w:rsid w:val="00792CE3"/>
    <w:rsid w:val="007B14B7"/>
    <w:rsid w:val="007B23E9"/>
    <w:rsid w:val="007C64AE"/>
    <w:rsid w:val="007C69E2"/>
    <w:rsid w:val="007E4292"/>
    <w:rsid w:val="007E7CA8"/>
    <w:rsid w:val="008177E1"/>
    <w:rsid w:val="00833A02"/>
    <w:rsid w:val="00900AF6"/>
    <w:rsid w:val="00902C56"/>
    <w:rsid w:val="00943418"/>
    <w:rsid w:val="00954C53"/>
    <w:rsid w:val="009E4E2B"/>
    <w:rsid w:val="00A0118B"/>
    <w:rsid w:val="00A22B9D"/>
    <w:rsid w:val="00A419A2"/>
    <w:rsid w:val="00A533E7"/>
    <w:rsid w:val="00A85D1E"/>
    <w:rsid w:val="00AC7F0B"/>
    <w:rsid w:val="00AD1629"/>
    <w:rsid w:val="00B13B9A"/>
    <w:rsid w:val="00B317DE"/>
    <w:rsid w:val="00B935A7"/>
    <w:rsid w:val="00BC24A9"/>
    <w:rsid w:val="00BE5A9A"/>
    <w:rsid w:val="00C22620"/>
    <w:rsid w:val="00C257FD"/>
    <w:rsid w:val="00C85FF1"/>
    <w:rsid w:val="00CB3961"/>
    <w:rsid w:val="00CC0A8C"/>
    <w:rsid w:val="00CD11B9"/>
    <w:rsid w:val="00CD7BCD"/>
    <w:rsid w:val="00D131F9"/>
    <w:rsid w:val="00D61ABB"/>
    <w:rsid w:val="00DD17B8"/>
    <w:rsid w:val="00DE7D68"/>
    <w:rsid w:val="00E03CB3"/>
    <w:rsid w:val="00E14EAF"/>
    <w:rsid w:val="00E374AD"/>
    <w:rsid w:val="00E81EEE"/>
    <w:rsid w:val="00ED0CAA"/>
    <w:rsid w:val="00EE7122"/>
    <w:rsid w:val="00F302E5"/>
    <w:rsid w:val="00F567A2"/>
    <w:rsid w:val="00F65538"/>
    <w:rsid w:val="00F96989"/>
    <w:rsid w:val="00FE7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5</cp:revision>
  <dcterms:created xsi:type="dcterms:W3CDTF">2014-10-15T19:58:00Z</dcterms:created>
  <dcterms:modified xsi:type="dcterms:W3CDTF">2014-10-16T17:03:00Z</dcterms:modified>
</cp:coreProperties>
</file>